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55" w:rsidRDefault="00782355" w:rsidP="00782355">
      <w:pPr>
        <w:tabs>
          <w:tab w:val="left" w:pos="4140"/>
        </w:tabs>
        <w:spacing w:after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-133350</wp:posOffset>
            </wp:positionV>
            <wp:extent cx="723900" cy="8286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739" t="25591" r="32664" b="1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" cy="830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355" w:rsidRDefault="00782355" w:rsidP="00782355">
      <w:pPr>
        <w:tabs>
          <w:tab w:val="left" w:pos="4140"/>
        </w:tabs>
        <w:spacing w:after="0"/>
      </w:pPr>
    </w:p>
    <w:p w:rsidR="00782355" w:rsidRDefault="00782355" w:rsidP="00782355">
      <w:pPr>
        <w:tabs>
          <w:tab w:val="left" w:pos="4140"/>
        </w:tabs>
        <w:spacing w:after="0"/>
      </w:pPr>
    </w:p>
    <w:p w:rsidR="00782355" w:rsidRPr="00782355" w:rsidRDefault="00782355" w:rsidP="00782355">
      <w:pPr>
        <w:pStyle w:val="a5"/>
        <w:tabs>
          <w:tab w:val="left" w:pos="300"/>
          <w:tab w:val="center" w:pos="2269"/>
          <w:tab w:val="left" w:pos="4140"/>
          <w:tab w:val="left" w:pos="5780"/>
        </w:tabs>
        <w:spacing w:line="240" w:lineRule="auto"/>
        <w:rPr>
          <w:sz w:val="30"/>
          <w:szCs w:val="30"/>
        </w:rPr>
      </w:pPr>
    </w:p>
    <w:p w:rsidR="00782355" w:rsidRPr="00782355" w:rsidRDefault="00782355" w:rsidP="00782355">
      <w:pPr>
        <w:pStyle w:val="a5"/>
        <w:tabs>
          <w:tab w:val="left" w:pos="300"/>
          <w:tab w:val="center" w:pos="2269"/>
          <w:tab w:val="left" w:pos="4140"/>
          <w:tab w:val="left" w:pos="5780"/>
        </w:tabs>
        <w:spacing w:line="240" w:lineRule="auto"/>
        <w:rPr>
          <w:sz w:val="30"/>
          <w:szCs w:val="30"/>
        </w:rPr>
      </w:pPr>
      <w:r w:rsidRPr="00782355">
        <w:rPr>
          <w:sz w:val="30"/>
          <w:szCs w:val="30"/>
        </w:rPr>
        <w:t>ЧЕЧЕНСКАЯ РЕСПУБЛИКА</w:t>
      </w:r>
    </w:p>
    <w:p w:rsidR="00782355" w:rsidRPr="00782355" w:rsidRDefault="00782355" w:rsidP="00782355">
      <w:pPr>
        <w:pStyle w:val="a5"/>
        <w:tabs>
          <w:tab w:val="left" w:pos="300"/>
          <w:tab w:val="center" w:pos="2269"/>
          <w:tab w:val="left" w:pos="4140"/>
          <w:tab w:val="left" w:pos="5780"/>
        </w:tabs>
        <w:spacing w:line="240" w:lineRule="auto"/>
        <w:rPr>
          <w:sz w:val="30"/>
          <w:szCs w:val="30"/>
        </w:rPr>
      </w:pPr>
      <w:r w:rsidRPr="00782355">
        <w:rPr>
          <w:sz w:val="30"/>
          <w:szCs w:val="30"/>
        </w:rPr>
        <w:t>НАДТЕРЕЧНЫЙ МУНИЦИПАЛЬНЫЙ РАЙОН</w:t>
      </w:r>
    </w:p>
    <w:p w:rsidR="00782355" w:rsidRPr="00782355" w:rsidRDefault="00782355" w:rsidP="00782355">
      <w:pPr>
        <w:pStyle w:val="a5"/>
        <w:tabs>
          <w:tab w:val="left" w:pos="300"/>
          <w:tab w:val="center" w:pos="2269"/>
          <w:tab w:val="left" w:pos="4140"/>
        </w:tabs>
        <w:spacing w:line="240" w:lineRule="auto"/>
        <w:rPr>
          <w:sz w:val="30"/>
          <w:szCs w:val="30"/>
        </w:rPr>
      </w:pPr>
      <w:r w:rsidRPr="00782355">
        <w:rPr>
          <w:sz w:val="30"/>
          <w:szCs w:val="30"/>
        </w:rPr>
        <w:t xml:space="preserve">АДМИНИСТРАЦИЯ ГОРАГОРСКОГО СЕЛЬСКОГО ПОСЕЛЕНИЯ </w:t>
      </w:r>
    </w:p>
    <w:p w:rsidR="00782355" w:rsidRPr="000B12B3" w:rsidRDefault="00CF5167" w:rsidP="00782355">
      <w:pPr>
        <w:pStyle w:val="a5"/>
        <w:tabs>
          <w:tab w:val="left" w:pos="300"/>
          <w:tab w:val="center" w:pos="2269"/>
          <w:tab w:val="left" w:pos="4140"/>
        </w:tabs>
        <w:rPr>
          <w:sz w:val="16"/>
          <w:szCs w:val="16"/>
          <w:vertAlign w:val="superscript"/>
        </w:rPr>
      </w:pPr>
      <w:r w:rsidRPr="00CF5167">
        <w:rPr>
          <w:sz w:val="16"/>
          <w:szCs w:val="16"/>
        </w:rPr>
        <w:pict>
          <v:line id="_x0000_s1026" style="position:absolute;left:0;text-align:left;z-index:-251658240;mso-wrap-edited:f" from="-14.4pt,8.55pt" to="525.2pt,8.55pt" wrapcoords="-60 0 -60 0 21630 0 21630 0 -60 0" strokeweight="4pt">
            <v:stroke linestyle="thickThin"/>
            <w10:wrap type="through"/>
          </v:line>
        </w:pict>
      </w:r>
      <w:r w:rsidR="00782355" w:rsidRPr="000B12B3">
        <w:rPr>
          <w:sz w:val="16"/>
          <w:szCs w:val="16"/>
        </w:rPr>
        <w:t xml:space="preserve">366818  </w:t>
      </w:r>
      <w:r w:rsidR="00782355">
        <w:rPr>
          <w:sz w:val="16"/>
          <w:szCs w:val="16"/>
        </w:rPr>
        <w:t xml:space="preserve">     </w:t>
      </w:r>
      <w:r w:rsidR="00782355" w:rsidRPr="000B12B3">
        <w:rPr>
          <w:sz w:val="16"/>
          <w:szCs w:val="16"/>
        </w:rPr>
        <w:t xml:space="preserve">ЧР  Надтеречный район  </w:t>
      </w:r>
      <w:r w:rsidR="00782355">
        <w:rPr>
          <w:sz w:val="16"/>
          <w:szCs w:val="16"/>
        </w:rPr>
        <w:t>с.</w:t>
      </w:r>
      <w:r w:rsidR="00782355" w:rsidRPr="000B12B3">
        <w:rPr>
          <w:sz w:val="16"/>
          <w:szCs w:val="16"/>
        </w:rPr>
        <w:t>п.Горагорск</w:t>
      </w:r>
      <w:r w:rsidR="00782355">
        <w:rPr>
          <w:sz w:val="16"/>
          <w:szCs w:val="16"/>
        </w:rPr>
        <w:t>ое,</w:t>
      </w:r>
      <w:r w:rsidR="00782355" w:rsidRPr="000B12B3">
        <w:rPr>
          <w:sz w:val="16"/>
          <w:szCs w:val="16"/>
        </w:rPr>
        <w:t xml:space="preserve">  ул</w:t>
      </w:r>
      <w:proofErr w:type="gramStart"/>
      <w:r w:rsidR="00782355" w:rsidRPr="000B12B3">
        <w:rPr>
          <w:sz w:val="16"/>
          <w:szCs w:val="16"/>
        </w:rPr>
        <w:t>.Н</w:t>
      </w:r>
      <w:proofErr w:type="gramEnd"/>
      <w:r w:rsidR="00782355" w:rsidRPr="000B12B3">
        <w:rPr>
          <w:sz w:val="16"/>
          <w:szCs w:val="16"/>
        </w:rPr>
        <w:t xml:space="preserve">овый городок, 8  </w:t>
      </w:r>
      <w:r w:rsidR="00782355">
        <w:rPr>
          <w:sz w:val="16"/>
          <w:szCs w:val="16"/>
        </w:rPr>
        <w:t xml:space="preserve">        </w:t>
      </w:r>
      <w:r w:rsidR="00782355" w:rsidRPr="000B12B3">
        <w:rPr>
          <w:sz w:val="16"/>
          <w:szCs w:val="16"/>
          <w:lang w:val="en-US"/>
        </w:rPr>
        <w:t>email</w:t>
      </w:r>
      <w:r w:rsidR="00782355" w:rsidRPr="000B12B3">
        <w:rPr>
          <w:sz w:val="16"/>
          <w:szCs w:val="16"/>
        </w:rPr>
        <w:t>:</w:t>
      </w:r>
      <w:r w:rsidR="00782355">
        <w:rPr>
          <w:sz w:val="16"/>
          <w:szCs w:val="16"/>
        </w:rPr>
        <w:t xml:space="preserve">  </w:t>
      </w:r>
      <w:proofErr w:type="spellStart"/>
      <w:r w:rsidR="00782355" w:rsidRPr="000B12B3">
        <w:rPr>
          <w:sz w:val="16"/>
          <w:szCs w:val="16"/>
          <w:lang w:val="en-US"/>
        </w:rPr>
        <w:t>spgoragorsk</w:t>
      </w:r>
      <w:proofErr w:type="spellEnd"/>
      <w:r w:rsidR="00782355" w:rsidRPr="000B12B3">
        <w:rPr>
          <w:sz w:val="16"/>
          <w:szCs w:val="16"/>
        </w:rPr>
        <w:t>@</w:t>
      </w:r>
      <w:r w:rsidR="00782355" w:rsidRPr="000B12B3">
        <w:rPr>
          <w:sz w:val="16"/>
          <w:szCs w:val="16"/>
          <w:lang w:val="en-US"/>
        </w:rPr>
        <w:t>mail</w:t>
      </w:r>
      <w:r w:rsidR="00782355" w:rsidRPr="000B12B3">
        <w:rPr>
          <w:sz w:val="16"/>
          <w:szCs w:val="16"/>
        </w:rPr>
        <w:t>.</w:t>
      </w:r>
      <w:proofErr w:type="spellStart"/>
      <w:r w:rsidR="00782355" w:rsidRPr="000B12B3">
        <w:rPr>
          <w:sz w:val="16"/>
          <w:szCs w:val="16"/>
          <w:lang w:val="en-US"/>
        </w:rPr>
        <w:t>ru</w:t>
      </w:r>
      <w:proofErr w:type="spellEnd"/>
      <w:r w:rsidR="00782355" w:rsidRPr="000B12B3">
        <w:rPr>
          <w:sz w:val="16"/>
          <w:szCs w:val="16"/>
        </w:rPr>
        <w:t xml:space="preserve">  </w:t>
      </w:r>
      <w:r w:rsidR="00782355">
        <w:rPr>
          <w:sz w:val="16"/>
          <w:szCs w:val="16"/>
        </w:rPr>
        <w:t xml:space="preserve"> </w:t>
      </w:r>
      <w:r w:rsidR="00782355" w:rsidRPr="000B12B3">
        <w:rPr>
          <w:sz w:val="16"/>
          <w:szCs w:val="16"/>
        </w:rPr>
        <w:t xml:space="preserve">  </w:t>
      </w:r>
      <w:r w:rsidR="00782355">
        <w:rPr>
          <w:sz w:val="16"/>
          <w:szCs w:val="16"/>
        </w:rPr>
        <w:t xml:space="preserve">        </w:t>
      </w:r>
      <w:r w:rsidR="00782355" w:rsidRPr="000B12B3">
        <w:rPr>
          <w:sz w:val="16"/>
          <w:szCs w:val="16"/>
        </w:rPr>
        <w:t xml:space="preserve"> тел. +78713229120</w:t>
      </w:r>
    </w:p>
    <w:p w:rsidR="00782355" w:rsidRDefault="00782355" w:rsidP="00782355">
      <w:pPr>
        <w:rPr>
          <w:rFonts w:ascii="Century" w:hAnsi="Century"/>
        </w:rPr>
      </w:pPr>
    </w:p>
    <w:p w:rsidR="00271545" w:rsidRPr="00271545" w:rsidRDefault="00782355" w:rsidP="00271545">
      <w:pPr>
        <w:rPr>
          <w:rFonts w:ascii="Times New Roman" w:hAnsi="Times New Roman" w:cs="Times New Roman"/>
          <w:sz w:val="28"/>
          <w:szCs w:val="28"/>
        </w:rPr>
      </w:pPr>
      <w:r w:rsidRPr="00271545">
        <w:rPr>
          <w:rFonts w:ascii="Times New Roman" w:hAnsi="Times New Roman" w:cs="Times New Roman"/>
          <w:sz w:val="28"/>
          <w:szCs w:val="28"/>
        </w:rPr>
        <w:t xml:space="preserve"> «</w:t>
      </w:r>
      <w:r w:rsidR="00406E1D">
        <w:rPr>
          <w:rFonts w:ascii="Times New Roman" w:hAnsi="Times New Roman" w:cs="Times New Roman"/>
          <w:sz w:val="28"/>
          <w:szCs w:val="28"/>
        </w:rPr>
        <w:t>26</w:t>
      </w:r>
      <w:r w:rsidRPr="00271545">
        <w:rPr>
          <w:rFonts w:ascii="Times New Roman" w:hAnsi="Times New Roman" w:cs="Times New Roman"/>
          <w:sz w:val="28"/>
          <w:szCs w:val="28"/>
        </w:rPr>
        <w:t xml:space="preserve"> »  </w:t>
      </w:r>
      <w:r w:rsidR="00406E1D">
        <w:rPr>
          <w:rFonts w:ascii="Times New Roman" w:hAnsi="Times New Roman" w:cs="Times New Roman"/>
          <w:sz w:val="28"/>
          <w:szCs w:val="28"/>
        </w:rPr>
        <w:t>ноября</w:t>
      </w:r>
      <w:r w:rsidRPr="00271545">
        <w:rPr>
          <w:rFonts w:ascii="Times New Roman" w:hAnsi="Times New Roman" w:cs="Times New Roman"/>
          <w:sz w:val="28"/>
          <w:szCs w:val="28"/>
        </w:rPr>
        <w:t xml:space="preserve">  20</w:t>
      </w:r>
      <w:r w:rsidR="00406E1D">
        <w:rPr>
          <w:rFonts w:ascii="Times New Roman" w:hAnsi="Times New Roman" w:cs="Times New Roman"/>
          <w:sz w:val="28"/>
          <w:szCs w:val="28"/>
        </w:rPr>
        <w:t>12</w:t>
      </w:r>
      <w:r w:rsidRPr="00271545">
        <w:rPr>
          <w:rFonts w:ascii="Times New Roman" w:hAnsi="Times New Roman" w:cs="Times New Roman"/>
          <w:sz w:val="28"/>
          <w:szCs w:val="28"/>
        </w:rPr>
        <w:t xml:space="preserve">г.    </w:t>
      </w:r>
      <w:r w:rsidR="00271545">
        <w:rPr>
          <w:rFonts w:ascii="Times New Roman" w:hAnsi="Times New Roman" w:cs="Times New Roman"/>
          <w:sz w:val="28"/>
          <w:szCs w:val="28"/>
        </w:rPr>
        <w:t xml:space="preserve"> </w:t>
      </w:r>
      <w:r w:rsidRPr="00271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06E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1545">
        <w:rPr>
          <w:rFonts w:ascii="Times New Roman" w:hAnsi="Times New Roman" w:cs="Times New Roman"/>
          <w:sz w:val="28"/>
          <w:szCs w:val="28"/>
        </w:rPr>
        <w:t xml:space="preserve">   с.п. Горагорское</w:t>
      </w:r>
    </w:p>
    <w:p w:rsidR="00782355" w:rsidRPr="00271545" w:rsidRDefault="00782355" w:rsidP="00271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45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71545">
        <w:rPr>
          <w:rFonts w:ascii="Times New Roman" w:hAnsi="Times New Roman" w:cs="Times New Roman"/>
          <w:b/>
          <w:sz w:val="28"/>
          <w:szCs w:val="28"/>
        </w:rPr>
        <w:t>07</w:t>
      </w: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54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Регламента</w:t>
      </w:r>
      <w:r w:rsidR="00271545" w:rsidRPr="0027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1545">
        <w:rPr>
          <w:rFonts w:ascii="Times New Roman" w:eastAsia="Times New Roman" w:hAnsi="Times New Roman" w:cs="Times New Roman"/>
          <w:b/>
          <w:sz w:val="28"/>
          <w:szCs w:val="28"/>
        </w:rPr>
        <w:t> работы администрации</w:t>
      </w: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b/>
          <w:sz w:val="28"/>
          <w:szCs w:val="28"/>
        </w:rPr>
        <w:t>Горагорского сельского поселени</w:t>
      </w:r>
      <w:r w:rsidR="00271545" w:rsidRPr="00271545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271545">
        <w:rPr>
          <w:rFonts w:ascii="Times New Roman" w:eastAsia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Pr="0027154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545" w:rsidRP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15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7154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271545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работы администрации Горагорского сельского поселения</w:t>
      </w:r>
      <w:proofErr w:type="gramEnd"/>
      <w:r w:rsidRPr="0027154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71545">
        <w:rPr>
          <w:rFonts w:ascii="Times New Roman" w:eastAsia="Times New Roman" w:hAnsi="Times New Roman" w:cs="Times New Roman"/>
          <w:sz w:val="28"/>
          <w:szCs w:val="28"/>
        </w:rPr>
        <w:t>Надтеречного муниципального района</w:t>
      </w: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355" w:rsidRPr="0027154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 xml:space="preserve">1.Утвердить Регламент работы администрации  Горагорского сельского поселения </w:t>
      </w:r>
      <w:r w:rsidR="00271545">
        <w:rPr>
          <w:rFonts w:ascii="Times New Roman" w:eastAsia="Times New Roman" w:hAnsi="Times New Roman" w:cs="Times New Roman"/>
          <w:sz w:val="28"/>
          <w:szCs w:val="28"/>
        </w:rPr>
        <w:t>Надтеречного муниципального района</w:t>
      </w:r>
      <w:r w:rsidRPr="00271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154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71545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:rsidR="00271545" w:rsidRP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2715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15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   </w:t>
      </w: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>Глава Горагорского</w:t>
      </w:r>
    </w:p>
    <w:p w:rsidR="0078235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>сельского поселения     </w:t>
      </w:r>
      <w:r w:rsidR="002715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71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E1D">
        <w:rPr>
          <w:rFonts w:ascii="Times New Roman" w:eastAsia="Times New Roman" w:hAnsi="Times New Roman" w:cs="Times New Roman"/>
          <w:sz w:val="28"/>
          <w:szCs w:val="28"/>
        </w:rPr>
        <w:t>Р.А. Тутаев</w:t>
      </w:r>
    </w:p>
    <w:p w:rsidR="00271545" w:rsidRPr="0027154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54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  </w:t>
      </w:r>
    </w:p>
    <w:p w:rsidR="00271545" w:rsidRP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545" w:rsidRP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545" w:rsidRP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                     Глава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Р.А. Тутаев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</w:t>
      </w: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администрации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8235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Надтеречного муниципального района</w:t>
      </w:r>
    </w:p>
    <w:p w:rsidR="00271545" w:rsidRPr="0078235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</w:t>
      </w:r>
      <w:proofErr w:type="gramStart"/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82355" w:rsidRPr="0078235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2355" w:rsidRPr="00782355">
        <w:rPr>
          <w:rFonts w:ascii="Times New Roman" w:eastAsia="Times New Roman" w:hAnsi="Times New Roman" w:cs="Times New Roman"/>
          <w:sz w:val="24"/>
          <w:szCs w:val="24"/>
        </w:rPr>
        <w:t xml:space="preserve">Настоящий регламент является внутренним нормативным документом, регламентирующим  единую систему документационного обеспечения деятельности администрации </w:t>
      </w:r>
      <w:r w:rsidR="00782355"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="00782355"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устанавливающим общие требования к служебной переписке и делопроизводству, организации работы с документами в администрации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Правила ведения служебной переписки и делопроизводства, предусмотренные настоящим Регламентом, распространяются на документы открытого характера.     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Соблюдение правил и порядка работы с документами, предусмотренными настоящим Регламентом, обязательно для всех сотрудников администрации  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Документационное обеспечение, контроль соблюдения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единой системы делопроизводства, методическое руководство работой с документами и обучение работников администрации основам делопроизводства возлагается на специалиста по общим вопросам.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   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органом местного самоуправления, осуществляющим исполнительные и распорядительные функции.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В состав  администрации поселения входят глава поселения, а также  специалисты администрации, реализующие исполнительные и распорядительные функции в конкретной сфере управления.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Высшим должностным лицом местного самоуправления является глава местного самоуправления, который руководит деятельностью администрации поселения, утверждает структуру и штаты администрации  поселения,   определяет их полномочия.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Администрация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своей деятельности руководствуется Конституцией РФ, Законами РФ 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и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другими нормативными актами.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осуществляет практическую деятельность: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1)       разрабатывает и представляет главе поселения проект  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отчёт об его исполнении, проекты программ социально-экономического развития территории поселения и правовых актов органов местного самоуправления;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2)       обеспечивает исполнение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программ социально-экономического развития территории  поселения и правовых актов органов местного самоуправления;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3)        контролирует деятельность физических и юридических лиц в области рационального и целевого использования   земель поселения, благоустройства и застройки территории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транспортных перевозок поселенческого значения, торгового и бытового обслуживания населения, охраны окружающей среды;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4)        обеспечивает охрану общественного порядка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  содействует социальной защите жителей поселения, развитию физкультуры и спорта, исторических, национальных и культурных традиций  поселения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 организационно-техническое,   информационное и хозяйственное обеспечение   Думы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545" w:rsidRDefault="0027154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2.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администрации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работы администрации  поселения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Деятельность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на основе планов работ - перспективного плана работы администрации на год и текущих квартальных планов работы и ежемесячных календарных планов мероприятий администрации  поселения. Перспективный план работы администрации  поселения разрабатывается на очередной год, под непосредственным руководством  главы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 учетом ежегодно повторяющихся мероприятий и плана  Думы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  Перспективный план утверждается главой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Ежемесячные календарные планы мероприятий рассылаются в отделы  администрации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Надтеречного муниципального района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перспективного плана работы администрации  поселения осуществляет глава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   поселения.  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Планы работы администрации  поселения должны включать: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 мероприятия по выполнению программы социально-экономического развития  поселения и других поселенческих программ;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 организационно-массовые мероприятия на территории  поселения (субботники, праздники, спортивные соревнования и т.д.):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 работа с кадрами (проведение конкурсов на замещение вакантных должностей, семинары и т.д.);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 подготовка вопросов и участие в работе  Думы поселения;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 подготовка проектов постановлений, распоряжений;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 информационно-разъяснительная работа среди населения, работа с общественными организациями; встречи с населением; информирование о работе администрации  поселения в средствах массовой информации;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 подготовка совещаний у главы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Координация текущей деятельности администрации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Для координации текущей деятельности и оперативного решения вопросов в администрации  поселения ежемесячно проводятся   планерные совещания с приглашением руководителей   предприятий, учреждений.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Глава поселения  по мере необходимости, по наиболее важным вопросам проводит совещания с приглашением лиц, привлекаемых для решения данных вопросов. Состав их участников определяется главой поселения.</w:t>
      </w: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подготовки и оформления проектов постановлений и распоряжений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Проекты постановлений и распоряжений администрации поселения готовятся и вносятся  специалистами администрации.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Проект постановления или распоряжения администрации поселения,  (далее по тексту - проект) должен быть кратким, законным, объективным по содержанию, не допускающим различных толкований.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Постановления, распоряжения администрации поселения, должны состоять, как правило, из двух частей: констатирующей и постановляющей.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 1)</w:t>
      </w: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Констатирующая часть проекта содержит ссылку на нормативные акты, краткую характеристику положения дел по существу рассматриваемого вопроса, мотивы и цели принятия данного постановления и  распоряжения.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2) В постановляющей части проекта необходимо, чтобы: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- предложения были реальными и конкретными, обеспечены финансированием;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- с принятием исключалась необходимость издания дополнительных распорядительных документов по вопросам, затронутым в проекте;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 - были указаны конкретные мероприятия или объёмы работ, сроки исполнения и исполнители 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lastRenderedPageBreak/>
        <w:t>  - были учтены действующие нормативные правовые акты по урегулированным в проекте вопросам;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 - если данный проект предусматривает отмену правовых актов, ранее принятых по рассматриваемому вопросу, то в нём указывается какой конкретно акт (или его отдельные пункты) следует считать утратившими силу. К проекту прикладывается правовой акт, подлежащий отмене или изменению. -  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или распоряжения главы поселения возлагается на должностное лицо, в компетенцию которого входит организация его исполнения. Все проекты должны иметь подпись исполнителя.  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Регистрация, тиражирование и рассылка распоряжений и постановлений главы поселения  осуществляется специалистом по общим вопросам.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документооборота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обработки поступающей корреспонденции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Документы могут быть получены по почте, приняты по факсу, электронной почте, доставлены курьером или посетителем, а также получены в структурных подразделениях.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Документы, поступившие в администрацию  поселения и адресованные главе поселения проходят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первичную обработку, регистрацию и направляются на рассмотрение главе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Первичная обработка поступающих документов заключается в проверке правильности их доставки и целостности упаковки, вскрытии конвертов, за исключением адресованных «лично», проверке  наличия и целостности вложенных документов, правильности адресации, фиксации факта поступления документа.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Конверты от поступивших документов (в том числе от граждан) не уничтожаются в случаях, когда только по конверту можно определить адрес отправителя, дату отправки и получения документа, когда поступившие документы имеют просроченный срок исполнения, а также при поступлении личных и доплатных документов.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При приеме телеграмм и </w:t>
      </w:r>
      <w:proofErr w:type="spellStart"/>
      <w:r w:rsidRPr="00782355">
        <w:rPr>
          <w:rFonts w:ascii="Times New Roman" w:eastAsia="Times New Roman" w:hAnsi="Times New Roman" w:cs="Times New Roman"/>
          <w:sz w:val="24"/>
          <w:szCs w:val="24"/>
        </w:rPr>
        <w:t>факсограмм</w:t>
      </w:r>
      <w:proofErr w:type="spell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дата их подачи, общее количество страниц, их соответствие указанному количеству на первом листе факса, их читаемость и в конце текста указывается время приема и фамилия принявшего ее ответственного лица.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Заявления, жалобы и письма без подписи рассмотрению не подлежат.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Первичная обработка поступившей корреспонденции должна осуществляться в день ее поступления. Регистрация документов производится с целью обеспечения учета, контроля и поиска документов.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Входящие документы регистрируются в день поступления    специалистом по общим вопросам.  Процедура регистрации включает в себя присвоения документу регистрационного номера и занесения данных в   журнал регистрации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Передача входящей корреспонденции сотрудникам администрации  поселения без регистрации и резолюции главы поселения   не допускается.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Документы с резолюцией главы поселения передаются специалистам  для передачи копий документов исполнителям,  оформлению документа в дело согласно утвержденной номенклатуре.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Порядок регистрации обращений граждан, депутатов и организаций в администрацию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определяется главой поселения и Инструкцией по делопроизводству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утвержденной распоряжением главы поселения  № 37 от 21.04.2008год. В случае получения неправильно оформленных документов (отсутствия в них приложений, даты и номера документа, неправильной подписи или без подписи и т.п.) они возвращаются корреспонденту с сопроводительным письмом.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Работник, осуществляющий регистрацию входящей корреспонденции, безотлагательно готовит сопроводительное письмо с указанием причин возврата.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Данное положение не распространяется на обращения, заявления, жалобы жителей  поселения      </w:t>
      </w: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порядок прохождения документов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Все зарегистрированные документы направляются на резолюцию главе поселения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 Работники администрации  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сохранность документов. Порядок прохождения обращений организаций, граждан, депутатов в администрацию  поселения определяется главой поселения.</w:t>
      </w: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7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прохождения документов, поступающих из судебных органов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Исковые заявления в суды общей юрисдикции и исковые заявления в арбитражный суд передаются на резолюцию главе поселения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Отзыв на исковое заявление, повестка о назначении даты слушания по делу, решение суда общей юрисдикции, кассационная жалоба, надзорная жалоба регистрируются специалистом администрации   под тем же регистрационным номером, что и исковое заявление по данному делу и передаются ответственному исполнителю. Определение о назначении дела к производству, решение арбитражного суда, апелляционная жалоба, кассационная жалоба регистрируется у специалиста по общим вопросам     под тем же регистрационным номером, что и исковое заявление по данному делу, и передаются ответственному исполнителю.</w:t>
      </w: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оформления исходящих документов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 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Все исходящие и внутренние документы оформляются в соответствии с Инструкцией по делопроизводству.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Обработка исходящих документов включает в себя проверку: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-соответствия форматов бланка виду документа;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-полноты и правильности оформления документа (наличие необходимых реквизитов и их соответствие виду документа);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-наличия всех страниц документа и всех указанных приложений;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-соответствия выполнения действующих архивных требований к документу (для документов постоянного и длительного архивного хранения);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-выполнения иных требований, предъявляемых настоящей Инструкцией к составлению и оформлению служебного документа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При не выполнении указанных требований к представленному на регистрацию документу, он не подлежит регистрации и возвращается исполнителю на доработку.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Исходящим документам администрации присваиваются порядковые номера по каждому виду документа, и они регистрируются в соответствующих журналах. Не зарегистрированные документы не являются официальными служебными документами администрации и исключаются из документооборота администрации  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Письма составляются на специальном бланке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Составитель документа кроме текста должен сформулировать заголовок письма, указать адресата, должность, фамилию и инициалы подписывающего, инициалы, свою фамилию и номер телефона (реквизит исполнителя), проверить наличие приложений (если они есть). Если письмо является ответом, составитель указывает дату и номер инициативного документа, на который отвечает. Этот реквизит переносится в бланк при окончательном оформлении письма.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лично подписывает инициативные письма (письма-запросы) в органы государственной власти и управления, заключения к проектам нормативно- правовых актов органов государственной власти, ответы на запросы ФС РФ и ЗС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: должностных лиц администрации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 и центральных государственных органов РФ, а также на иные обращения с учётом важности и значимости дела.  </w:t>
      </w:r>
      <w:proofErr w:type="gramEnd"/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Исходящие документы за подписью главы поселения подлежат регистрации, после чего направляются адресату.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 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Содержание служебных документов не подлежит разглашению. Давать справки по служебным документам и сообщать (передавать) сведения, содержащиеся в них, лицам, не имеющим отношения к документам, разрешается только по согласованию с главой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Работа со служебными документами и их хранение  за пределами служебных помещений администрации  поселения допускается с разрешения главы поселения.</w:t>
      </w: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машинописных и копировально-множительных работ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Все передаваемые в печать документы должны быть оформлены с учётом требований настоящего Регламента и Инструкции по делопроизводству, тщательно отредактированы и написаны тёмными чернилами.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написанные исполнителем неразборчиво, с большим количеством поправок, исполненные карандашом, в печать не принимаются.</w:t>
      </w: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355" w:rsidRPr="0027154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545">
        <w:rPr>
          <w:rFonts w:ascii="Times New Roman" w:eastAsia="Times New Roman" w:hAnsi="Times New Roman" w:cs="Times New Roman"/>
          <w:b/>
          <w:sz w:val="24"/>
          <w:szCs w:val="24"/>
        </w:rPr>
        <w:t>Статья 10.</w:t>
      </w:r>
    </w:p>
    <w:p w:rsidR="00782355" w:rsidRPr="0027154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54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личного приема граждан,</w:t>
      </w:r>
    </w:p>
    <w:p w:rsidR="00782355" w:rsidRPr="0027154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54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предложениями, заявлениями и жалобами граждан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Прием граждан по личным вопросам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  осуществляется 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графика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Прием населения проводится в кабинетах должностных лиц администрации  поселения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 Специалисты, ответственные за проведение личного приема граждан, несут персональную ответственность за организацию приема граждан и принятие по поднимаемым вопросам решений.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Работа с предложениями, заявлениями, жалобами и устными обращениями граждан (далее - обращения) осуществляется в соответствии с законодательством Российской Федерации,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, Инструкцией по делопроизводству  администрации и другими нормативными правовыми актами.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На устные обращения граждан ответы даются в устной форме. Обращения считаются исполненными после ответа заявителю о принятом решении. Запрещается направлять на рассмотрение жалобы тем органам или должностным лицам, действия (бездействие) которых обжалуются.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Работа с обращениями граждан в администрации  поселения освещается в средствах массовой информации по итогам работы за   год.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Обращения граждан и документы об их рассмотрении хранятся в течение 5 лет. В случае неоднократного обращения - 5 лет после последнего обращения.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11.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контроля в администрации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контроля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  Основной целью системы контроля является обеспечение эффективности управления   на основе проверки исполнения документов и принятия,  своевременных мер по их безусловному выполнению, повышение ответственности и исполнительской дисциплины специалистов администрации  поселения, а также поощрение качественной работы.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Основные задачи системы контроля: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1)      непосредственная проверка и регулирование хода исполнения документов, своевременное выявление отклонений в сроках и объёмах работ по их выполнению;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2)      обеспечение выполнения взятых на контроль документов;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3)      обеспечение главы поселения своевременной информацией о ходе и результатах выполнения документов;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4)      систематическое повышение общего уровня исполнительской дисциплины, поощрение качественной работы.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Система контроля исполнения документов включает в себя: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1)      постановку на контроль;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2)      организацию 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сроками исполнения;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3)      проверку хода и качества исполнения;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4)      снятия с контроля;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5)      учёт и анализ результатов исполнительской  дисциплины;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6)      предложения по </w:t>
      </w:r>
      <w:proofErr w:type="spellStart"/>
      <w:r w:rsidRPr="00782355">
        <w:rPr>
          <w:rFonts w:ascii="Times New Roman" w:eastAsia="Times New Roman" w:hAnsi="Times New Roman" w:cs="Times New Roman"/>
          <w:sz w:val="24"/>
          <w:szCs w:val="24"/>
        </w:rPr>
        <w:t>депремированию</w:t>
      </w:r>
      <w:proofErr w:type="spellEnd"/>
      <w:r w:rsidRPr="00782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Общее руководство системой контроля в администрации  поселения осуществляет глава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Организационное руководство системой контроля возлагается на главу поселения.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Ответственность за своевременное и качественное исполнение всех документов   администрации возлагается на главу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Виды контроля: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1)      внешний контроль,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2)      особый контроль,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3)      внутренний контроль,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lastRenderedPageBreak/>
        <w:t>4)      дополнительный контроль.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 Внешний 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документов устанавливается в случае, если документ поступает в администрацию  поселения из органов государственной власти   с сопроводительным письмом, предусматривающим направление ответа в органы государственной власти.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Особый 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документов устанавливает глава поселения (только за постановлениями и распоряжениями) путём проставления на документе слова «Контроль» 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Постановке на особый контроль подлежат постановления и распоряжения  главы поселения, все служебные записки  главы, поручения, решения рабочих совещаний, обращения и депутатские запросы депутатов Думы поселения, ФС РФ и ЗС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, депутатские запросы депутатов районной Думы.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Внутренний 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документов устанавливает глава поселения. Постановке на внутренний контроль подлежат все обращения граждан, депутатов   Думы и организаций, поступающие на имя главы поселения. 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для решения вопроса коллегиально. Соисполнители в равной степени несут ответственность за качественное, своевременное исполнение документа. Замена ответственного исполнителя или передача документа на исполнение другому лицу может быть осуществлена по резолюции главы. Перед увольнением, уходом в отпуск, отъездом в командировку ответственный исполнитель обязан передать неисполненные документы другому лицу, на которого возложено исполнение обязанностей. 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Продление срока исполнения должно быть оформлено в виде мотивированной докладной записки с объяснением причин невыполнения не менее чем за 3 рабочих дня до истечения срока исполнения. 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В случае продления сроков рассмотрения заявлений, обращений, запросов и жалоб, поступивших в администрацию  поселения, ответственный исполнитель обязан направить заявителю промежуточный ответ в соответствующие сроки.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Конкретный срок исполнения, указанный в тексте постановлений и распоряжений главы поселения, может быть изменён (продлён) путём внесения в них соответствующих изменений.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Не подлежат продлению сроки исполнения депутатских запросов и обращений депутатов ФС РФ и ЗС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,   депутатов районной Думы, депутатов Думы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На каждый документ, стоящий на контроле, ответственный исполнитель заводит контрольное дело, в котором накапливаются материалы о ходе исполнения документа.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  В случае непредставления информации о ходе исполнения документа, в установленные сроки, работник, осуществляющий контроль, вправе направить ответственному исполнителю напоминание с установлением срока представления информации.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Сроки исполнения документов администрации  поселения начинаются с даты подписания (учреждения) документа, а для поступивших – с даты регистрации их у специалиста  по общим вопросам.  </w:t>
      </w:r>
      <w:proofErr w:type="gramEnd"/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Сроки исполнения указываются в самих документах или фиксируются в резолюции главы поселения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В случаях, когда срок исполнения документа в резолюции не указан, применяются следующие   сроки исполнения: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1)      письма-поручения и письма-запросы государственных органов исполнительной власти – в течение 30 дней;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2)      запросы депутатов РФ 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– не более чем в 3-х </w:t>
      </w:r>
      <w:proofErr w:type="spellStart"/>
      <w:r w:rsidRPr="00782355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срок;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3)      обращения депутатов РФ 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– в срок до 20 дней; не требующие дополнительного изучения – безотлагательно, но не позднее 10 дней;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4)      телеграммы (</w:t>
      </w:r>
      <w:proofErr w:type="spellStart"/>
      <w:r w:rsidRPr="00782355">
        <w:rPr>
          <w:rFonts w:ascii="Times New Roman" w:eastAsia="Times New Roman" w:hAnsi="Times New Roman" w:cs="Times New Roman"/>
          <w:sz w:val="24"/>
          <w:szCs w:val="24"/>
        </w:rPr>
        <w:t>факсограммы</w:t>
      </w:r>
      <w:proofErr w:type="spellEnd"/>
      <w:r w:rsidRPr="00782355">
        <w:rPr>
          <w:rFonts w:ascii="Times New Roman" w:eastAsia="Times New Roman" w:hAnsi="Times New Roman" w:cs="Times New Roman"/>
          <w:sz w:val="24"/>
          <w:szCs w:val="24"/>
        </w:rPr>
        <w:t>), требующие срочного решения – до 2 дней; остальные – в течение 30 дней.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Если исполнение документа связано с выездом, получением и изучением дополнительного материала, то срок исполнения может быть продлен дополнительно до одного месяца. Если исполнение документа связано с организацией и проведением аудиторской проверки (ревизии), то срок исполнения продлевается на срок проведения проверки (ревизии), составления и согласования с проверяемой стороной аудиторского акта по результатам этой проверки (ревизии). О фактах продления сроков исполнения документа в обязательном порядке уведомляется автор этого документа.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 процессе исполнения выясняется, что для выполнения указания требуется более длительный срок, чем тот, который указан в документе или резолюции, исполнитель документа не позднее, чем за 2-3 дня до истечения срока исполнения должен обратиться по подчиненности с просьбой о продлении срока.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Основанием для снятия документов с контроля является ответ заявителю. Устная информация ответственного исполнителя не является основанием для снятия документа с контроля. Копия ответа на исполненный документ представляется специалисту по общим вопросам.  На доработку документов по письменным замечаниям  специалиста, осуществляющего контроль, устанавливается два дня (в случае возврата по оформлению) и пять дней (в случае возврата по содержанию), сроки исполнения документа не продляются.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Снятию с контроля может подлежать документ, полное или частичное исполнение которого не может быть возможным в связи с изменением социально-экономических условий, изменением или отменой правовых актов, во исполнение которых был принят тот или иной документ.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Документы, стоящие на внешнем контроле, депутатские запросы и обращения депутатов ФС РФ и ЗС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снимаются с контроля после отправки ответа в соответствующие органы государственной власти. Документ, стоящий на особом контроле, снимается с контроля, если на нем имеется резолюция  главы поселения «Снять с контроля».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Документы, стоящие на внутреннем контроле, снимаются с контроля, если на справке об исполнении и (или) ответе заявителю имеется резолюция  главы поселения  «Снять с контроля».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Датой снятия с контроля считается дата отправки ответа для документов, стоящих на внешнем контроле, депутатских запросов и обращений депутатов ФС РФ и ЗС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письменные обращения жителей  поселения, поступившие с  районной администрации ответ направляется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заявителю и в  районную администрацию.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Датой снятия с контроля документов, стоящих на особом или внутреннем контроле, считается дата представления справки об исполнении документа и (или) ответа заявителю, </w:t>
      </w: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осуществляющее</w:t>
      </w:r>
      <w:proofErr w:type="gram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документа.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Документ считается снятым с контроля с нарушенным сроком исполнения в случае, если справка об исполнении документа и (или) ответ заявителю поступил   позже установленных настоящим Регламентом сроков исполнения.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Контроль исполнения документов организуется   и осуществляется должностными лицами, ответственными за контроль исполнения.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    Ответственность за организацию работы по контролю, своевременного и качественного исполнения документов несет специалист по общим вопросам.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 Рассматривать документы и доводить их до непосредственного исполнителя в день поступления. Лично осуществлять контроль за своевременным и качественным исполнением документов. Не реже 1 раза в неделю лично рассматривать состояние контроля исполнения.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Систематически подводить итоги исполнения документов, принимать соответствующие меры воздействия к нарушителям  исполнительской дисциплины.</w:t>
      </w:r>
    </w:p>
    <w:p w:rsidR="00782355" w:rsidRPr="00271545" w:rsidRDefault="00782355" w:rsidP="00271545">
      <w:pPr>
        <w:shd w:val="clear" w:color="auto" w:fill="F4F5EF"/>
        <w:spacing w:after="0" w:line="240" w:lineRule="auto"/>
        <w:ind w:left="-15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</w:p>
    <w:p w:rsidR="00782355" w:rsidRPr="0027154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545">
        <w:rPr>
          <w:rFonts w:ascii="Times New Roman" w:eastAsia="Times New Roman" w:hAnsi="Times New Roman" w:cs="Times New Roman"/>
          <w:b/>
          <w:sz w:val="24"/>
          <w:szCs w:val="24"/>
        </w:rPr>
        <w:t>Статья 12</w:t>
      </w:r>
    </w:p>
    <w:p w:rsidR="00782355" w:rsidRPr="0027154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54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взаимодействия администрации поселка с представительным органом – Думой  Горагорского сельского  поселения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Взаимодействие администрации с   Думой осуществляется в соответствии с Конституцией Российской Федерации, федеральными законами, законами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Горагорского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Перечень проектов нормативных правовых актов, требующих рассмотрения на заседании   Думы формируется специалистами на основании предложений главы поселения.   Предложения по проектам нормативных правовых актов для рассмотрения  Думой вносятся путем включения в установленном порядке в ежемесячные планы работы администрации  поселения.</w:t>
      </w:r>
    </w:p>
    <w:p w:rsidR="00271545" w:rsidRDefault="0027154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13 </w:t>
      </w: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Порядок взаимодействия администрации поселка  с органами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государственной власти </w:t>
      </w:r>
      <w:r w:rsidR="00271545">
        <w:rPr>
          <w:rFonts w:ascii="Times New Roman" w:eastAsia="Times New Roman" w:hAnsi="Times New Roman" w:cs="Times New Roman"/>
          <w:b/>
          <w:bCs/>
          <w:sz w:val="24"/>
          <w:szCs w:val="24"/>
        </w:rPr>
        <w:t>Чеченской Республики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Взаимодействие администрации  поселения с органами государственной власти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через главу  поселения.   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Администрация поселения принимает к своему рассмотрению отдельные вопросы государственных полномочий, предусмотренных федеральными законами и законами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Чеченской Республики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. Реализация переданных полномочий подконтрольна администрации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Надтеречного муниципального района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Администрация  поселения  вправе заключать договоры и соглашения с администрацией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Надтеречного муниципального района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Письма и обращения органов государственной власти подлежат по поручению главы поселения обязательному рассмотрению должностными лицами администрации  поселения в течение 15 дней со дня поступления их в администрацию  поселения, а если потребуется дополнительная проверка, то в течение 30 дней, если иной срок не указан в соответствующем письме или обращении.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Споры и разногласия между администрацией  поселения и администрацией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Надтеречного муниципального района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 разрешаются посредством согласительных процедур, а при не достижении согласия - в судебном порядке.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14</w:t>
      </w:r>
    </w:p>
    <w:p w:rsidR="00782355" w:rsidRPr="00782355" w:rsidRDefault="00782355" w:rsidP="00271545">
      <w:pPr>
        <w:shd w:val="clear" w:color="auto" w:fill="F4F5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номенклатуры и формирование дел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Номенклатура дел разрабатывается  специалистом по общим вопросам, не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обладающими правами юридического лица, сводится в архивном отделе администрации  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Надтеречного муниципального района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Сводная номенклатура дел составляется на календарный год, согласовывается с архивным отделом администрации </w:t>
      </w:r>
      <w:r w:rsidR="00271545">
        <w:rPr>
          <w:rFonts w:ascii="Times New Roman" w:eastAsia="Times New Roman" w:hAnsi="Times New Roman" w:cs="Times New Roman"/>
          <w:sz w:val="24"/>
          <w:szCs w:val="24"/>
        </w:rPr>
        <w:t>Надтеречного муниципального района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  и утверждается  главой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 Номенклатура дел составляется и оформляется в соответствии с </w:t>
      </w:r>
      <w:proofErr w:type="spellStart"/>
      <w:r w:rsidRPr="00782355">
        <w:rPr>
          <w:rFonts w:ascii="Times New Roman" w:eastAsia="Times New Roman" w:hAnsi="Times New Roman" w:cs="Times New Roman"/>
          <w:sz w:val="24"/>
          <w:szCs w:val="24"/>
        </w:rPr>
        <w:t>ГОСТом</w:t>
      </w:r>
      <w:proofErr w:type="spell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6.38-20 с обязательным указанием срока хранения документов. Каждое включенное в номенклатуру дело должно иметь строго определённый индекс, состоящий из порядкового номера дела.  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В каждом разделе номенклатуры дел остаются резервные номера для внесения возникающих в течение года дел.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По окончанию календарного года  специалист по общим вопросам, ответственный за архив, делает в номенклатуре дел итоговую запись о количестве заведённых дел.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Формирование дел осуществляется в строгом соответствии с номенклатурой дел.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782355">
        <w:rPr>
          <w:rFonts w:ascii="Times New Roman" w:eastAsia="Times New Roman" w:hAnsi="Times New Roman" w:cs="Times New Roman"/>
          <w:sz w:val="24"/>
          <w:szCs w:val="24"/>
        </w:rPr>
        <w:t> Формированию в дело подлежат только исполненные документы одного календарного года, кроме переходящих дел (личные дела работников администрации).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Постановления и распоряжения главы поселения группируются раздельно, в хронологическом порядке.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Обращения граждан и организаций и переписка по ним, формируются в дела за каждый календарный год по номерам в хронологической последовательности. Документ-ответ помещается за документом-запросом.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355">
        <w:rPr>
          <w:rFonts w:ascii="Times New Roman" w:eastAsia="Times New Roman" w:hAnsi="Times New Roman" w:cs="Times New Roman"/>
          <w:sz w:val="24"/>
          <w:szCs w:val="24"/>
        </w:rPr>
        <w:t>Документы в личных делах располагаются в следующем порядке: внутренняя опись документов, имеющихся в деле, заявление о приёме на работу, анкета, листок по учёту кадров, автобиография, копия документа об образовании, копии распоряжений главы поселений или приказов о назначении, перемещений или увольнении, сведения о результатах аттестации, справки и другие документы, относящиеся к данному лицу.</w:t>
      </w:r>
      <w:proofErr w:type="gramEnd"/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Включаемые в дела документы должны быть оформлены в строгом соответствии с требованиями настоящего Регламента и Инструкции по делопроизводству.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Дела временного хранения (до 10 лет включительно) формируются на скоросшивателях, внутренние описи не составляются.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Дела постоянного и долговременного хранения (свыше 10 лет) формируются в дела с обязательной подшивкой листов. К этим делам составляется внутренняя опись, которая помещается в начале дела. Обложка при заведении этих дел оформляется в соответствии с </w:t>
      </w:r>
      <w:proofErr w:type="spellStart"/>
      <w:r w:rsidRPr="00782355">
        <w:rPr>
          <w:rFonts w:ascii="Times New Roman" w:eastAsia="Times New Roman" w:hAnsi="Times New Roman" w:cs="Times New Roman"/>
          <w:sz w:val="24"/>
          <w:szCs w:val="24"/>
        </w:rPr>
        <w:t>ГОСТом</w:t>
      </w:r>
      <w:proofErr w:type="spellEnd"/>
      <w:r w:rsidRPr="00782355">
        <w:rPr>
          <w:rFonts w:ascii="Times New Roman" w:eastAsia="Times New Roman" w:hAnsi="Times New Roman" w:cs="Times New Roman"/>
          <w:sz w:val="24"/>
          <w:szCs w:val="24"/>
        </w:rPr>
        <w:t xml:space="preserve"> 1914-72.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Дела постоянного и долговременного хранения по истечении 3-х лет с момента завершения их делопроизводства подлежат передачи в архивный отдел районной администрации. Документы по личному составу хранятся в администрации  поселения 75 лет.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Отбор документов на уничтожение осуществляется экспертной  комиссией.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Уничтожение документов оформляется актом, который подписывают председатель и члены комиссии, и утверждает глава поселения.</w:t>
      </w:r>
    </w:p>
    <w:p w:rsidR="00782355" w:rsidRPr="00782355" w:rsidRDefault="00782355" w:rsidP="0078235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Дела с грифом «Для служебного пользования» выдаются под расписку.</w:t>
      </w:r>
    </w:p>
    <w:p w:rsidR="00E84BA9" w:rsidRPr="00271545" w:rsidRDefault="00782355" w:rsidP="00271545">
      <w:pPr>
        <w:shd w:val="clear" w:color="auto" w:fill="F4F5E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355">
        <w:rPr>
          <w:rFonts w:ascii="Times New Roman" w:eastAsia="Times New Roman" w:hAnsi="Times New Roman" w:cs="Times New Roman"/>
          <w:sz w:val="24"/>
          <w:szCs w:val="24"/>
        </w:rPr>
        <w:t>Выдавать дела для работы на дому запрещается.</w:t>
      </w:r>
    </w:p>
    <w:sectPr w:rsidR="00E84BA9" w:rsidRPr="00271545" w:rsidSect="0027154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355"/>
    <w:rsid w:val="00271545"/>
    <w:rsid w:val="00406E1D"/>
    <w:rsid w:val="00782355"/>
    <w:rsid w:val="00CF5167"/>
    <w:rsid w:val="00E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7"/>
  </w:style>
  <w:style w:type="paragraph" w:styleId="1">
    <w:name w:val="heading 1"/>
    <w:basedOn w:val="a"/>
    <w:link w:val="10"/>
    <w:uiPriority w:val="9"/>
    <w:qFormat/>
    <w:rsid w:val="00782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355"/>
    <w:rPr>
      <w:b/>
      <w:bCs/>
    </w:rPr>
  </w:style>
  <w:style w:type="character" w:customStyle="1" w:styleId="apple-converted-space">
    <w:name w:val="apple-converted-space"/>
    <w:basedOn w:val="a0"/>
    <w:rsid w:val="00782355"/>
  </w:style>
  <w:style w:type="paragraph" w:customStyle="1" w:styleId="bodytextindent2">
    <w:name w:val="bodytextindent2"/>
    <w:basedOn w:val="a"/>
    <w:rsid w:val="007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8235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Основной текст Знак"/>
    <w:basedOn w:val="a0"/>
    <w:link w:val="a5"/>
    <w:rsid w:val="0078235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РАМЗАН</cp:lastModifiedBy>
  <cp:revision>4</cp:revision>
  <cp:lastPrinted>2013-12-18T16:18:00Z</cp:lastPrinted>
  <dcterms:created xsi:type="dcterms:W3CDTF">2013-12-18T15:48:00Z</dcterms:created>
  <dcterms:modified xsi:type="dcterms:W3CDTF">2013-12-18T16:18:00Z</dcterms:modified>
</cp:coreProperties>
</file>